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21595D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BE001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21595D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Hornbrook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21595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463861.594</w:t>
            </w:r>
          </w:p>
        </w:tc>
        <w:tc>
          <w:tcPr>
            <w:tcW w:w="2095" w:type="dxa"/>
            <w:vAlign w:val="bottom"/>
          </w:tcPr>
          <w:p w:rsidR="00BE327F" w:rsidRDefault="0021595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540713.917</w:t>
            </w:r>
          </w:p>
        </w:tc>
        <w:tc>
          <w:tcPr>
            <w:tcW w:w="2095" w:type="dxa"/>
            <w:vAlign w:val="bottom"/>
          </w:tcPr>
          <w:p w:rsidR="00BE327F" w:rsidRDefault="0021595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634.491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74528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06-03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  <w:bookmarkStart w:id="0" w:name="_GoBack"/>
            <w:bookmarkEnd w:id="0"/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1595D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4_383SH_CTB\Logs\BE001\IMG_0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4_383SH_CTB\Logs\BE001\IMG_0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4_383SH_CTB\Logs\BE001\IMG_0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4_383SH_CTB\Logs\BE001\IMG_0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21595D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4_383SH_CTB\Logs\BE001\IMG_05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4_383SH_CTB\Logs\BE001\IMG_05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4_383SH_CTB\Logs\BE001\IMG_0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4_383SH_CTB\Logs\BE001\IMG_0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A3A" w:rsidRDefault="00953A3A" w:rsidP="00424BD6">
      <w:r>
        <w:separator/>
      </w:r>
    </w:p>
  </w:endnote>
  <w:endnote w:type="continuationSeparator" w:id="0">
    <w:p w:rsidR="00953A3A" w:rsidRDefault="00953A3A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A3A" w:rsidRDefault="00953A3A" w:rsidP="00424BD6">
      <w:r>
        <w:separator/>
      </w:r>
    </w:p>
  </w:footnote>
  <w:footnote w:type="continuationSeparator" w:id="0">
    <w:p w:rsidR="00953A3A" w:rsidRDefault="00953A3A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2018-06-04T05:52:00Z</dcterms:modified>
</cp:coreProperties>
</file>